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050226">
        <w:rPr>
          <w:sz w:val="22"/>
        </w:rPr>
        <w:t>31</w:t>
      </w:r>
    </w:p>
    <w:p w:rsidR="009C2CF6" w:rsidRPr="00F26A2D" w:rsidRDefault="009C2CF6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943F7">
        <w:rPr>
          <w:b/>
          <w:sz w:val="24"/>
        </w:rPr>
        <w:t xml:space="preserve"> ОТПК 10-20-3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E62326" w:rsidP="0080642F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12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2CF6" w:rsidP="0080642F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9C2CF6">
                    <w:t>Филиал АО «</w:t>
                  </w:r>
                  <w:proofErr w:type="spellStart"/>
                  <w:r w:rsidRPr="009C2CF6">
                    <w:t>Тюменьэнерго</w:t>
                  </w:r>
                  <w:proofErr w:type="spellEnd"/>
                  <w:r w:rsidRPr="009C2CF6">
                    <w:t xml:space="preserve">» Тюменские РС </w:t>
                  </w:r>
                  <w:proofErr w:type="spellStart"/>
                  <w:r w:rsidR="0080642F">
                    <w:t>Ишимское</w:t>
                  </w:r>
                  <w:proofErr w:type="spellEnd"/>
                  <w:r w:rsidR="0080642F">
                    <w:t xml:space="preserve"> </w:t>
                  </w:r>
                  <w:r w:rsidRPr="009C2CF6">
                    <w:t xml:space="preserve">ТПО, Тюменская обл., г. </w:t>
                  </w:r>
                  <w:r w:rsidR="0080642F">
                    <w:t>Ишим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2"/>
        <w:gridCol w:w="3614"/>
        <w:gridCol w:w="1788"/>
      </w:tblGrid>
      <w:tr w:rsidR="001B656F" w:rsidRPr="00F26A2D" w:rsidTr="001B656F">
        <w:trPr>
          <w:trHeight w:val="20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Технические характеристики</w:t>
            </w:r>
          </w:p>
          <w:p w:rsidR="001B656F" w:rsidRPr="00F26A2D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Требуемое значение</w:t>
            </w:r>
          </w:p>
          <w:p w:rsidR="001B656F" w:rsidRPr="00F26A2D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1B656F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F26A2D">
              <w:rPr>
                <w:b/>
                <w:sz w:val="24"/>
                <w:szCs w:val="24"/>
              </w:rPr>
              <w:t>Предлагаемые участником технические характеристики</w:t>
            </w:r>
          </w:p>
          <w:p w:rsidR="001B656F" w:rsidRPr="00F26A2D" w:rsidRDefault="001B656F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  <w:sz w:val="24"/>
                <w:szCs w:val="24"/>
              </w:rPr>
            </w:pPr>
            <w:r w:rsidRPr="00F26A2D">
              <w:rPr>
                <w:rStyle w:val="a7"/>
                <w:sz w:val="24"/>
                <w:szCs w:val="24"/>
              </w:rPr>
              <w:t>(Участником заполняются все указанные параметры)</w:t>
            </w:r>
          </w:p>
        </w:tc>
      </w:tr>
      <w:tr w:rsidR="001B656F" w:rsidRPr="00F26A2D" w:rsidTr="001B656F">
        <w:trPr>
          <w:trHeight w:val="2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1B656F" w:rsidRPr="00F26A2D" w:rsidTr="001B656F">
        <w:trPr>
          <w:trHeight w:val="29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928" w:rsidRDefault="001B656F" w:rsidP="001B656F">
            <w:pPr>
              <w:ind w:left="120"/>
              <w:rPr>
                <w:rFonts w:ascii="Times New Roman" w:eastAsia="Times New Roman" w:hAnsi="Times New Roman" w:cs="Times New Roman"/>
                <w:bCs/>
              </w:rPr>
            </w:pPr>
            <w:r w:rsidRPr="00380928">
              <w:rPr>
                <w:rFonts w:ascii="Times New Roman" w:eastAsia="Times New Roman" w:hAnsi="Times New Roman" w:cs="Times New Roman"/>
                <w:bCs/>
              </w:rPr>
              <w:t>Тип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E62326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ОТПК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="00E62326">
              <w:rPr>
                <w:rFonts w:ascii="Times New Roman" w:eastAsia="Times New Roman" w:hAnsi="Times New Roman" w:cs="Times New Roman"/>
                <w:bCs/>
                <w:lang w:val="ru-RU"/>
              </w:rPr>
              <w:t>10</w:t>
            </w:r>
            <w:r w:rsidR="00E62326">
              <w:rPr>
                <w:rFonts w:ascii="Times New Roman" w:eastAsia="Times New Roman" w:hAnsi="Times New Roman" w:cs="Times New Roman"/>
                <w:bCs/>
              </w:rPr>
              <w:t>-20-3</w:t>
            </w:r>
            <w:r w:rsidRPr="001B656F">
              <w:rPr>
                <w:rFonts w:ascii="Times New Roman" w:eastAsia="Times New Roman" w:hAnsi="Times New Roman" w:cs="Times New Roman"/>
                <w:bCs/>
              </w:rPr>
              <w:t xml:space="preserve">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 xml:space="preserve">Номинальное напряжение, </w:t>
            </w:r>
            <w:proofErr w:type="spellStart"/>
            <w:r w:rsidRPr="00876283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7162C" w:rsidRDefault="00E62326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20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 xml:space="preserve">Наибольшее рабочее напряжение, </w:t>
            </w:r>
            <w:proofErr w:type="spellStart"/>
            <w:r w:rsidRPr="000A2DB9">
              <w:t>кВ</w:t>
            </w:r>
            <w:proofErr w:type="spellEnd"/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8243F" w:rsidRDefault="00E62326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24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43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 напряжение промышленной частоты</w:t>
            </w:r>
            <w:r>
              <w:rPr>
                <w:rFonts w:ascii="Times New Roman" w:eastAsia="Times New Roman" w:hAnsi="Times New Roman" w:cs="Times New Roman"/>
              </w:rPr>
              <w:t xml:space="preserve"> в сухом состоянии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20079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7162C" w:rsidRDefault="00E62326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  <w:r w:rsidR="0057162C">
              <w:rPr>
                <w:rFonts w:ascii="Times New Roman" w:eastAsia="Times New Roman" w:hAnsi="Times New Roman" w:cs="Times New Roman"/>
                <w:bCs/>
                <w:lang w:val="ru-RU"/>
              </w:rPr>
              <w:t>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5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Выдерживаемое напряжение грозового импульса в сухом состоянии,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7162C" w:rsidRDefault="00E62326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125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Выдерживаемое напряжение промышленной частоты под дождем,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7162C" w:rsidRDefault="00E62326" w:rsidP="0088638C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6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10</w:t>
            </w:r>
            <w:r w:rsidRPr="001B656F">
              <w:rPr>
                <w:rFonts w:ascii="Times New Roman" w:eastAsia="Times New Roman" w:hAnsi="Times New Roman" w:cs="Times New Roman"/>
                <w:bCs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4F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Минимальная разрушающая сила на изгиб, не менее, кН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E62326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10</w:t>
            </w:r>
            <w:r w:rsidR="001B656F" w:rsidRPr="001B656F">
              <w:rPr>
                <w:rFonts w:ascii="Times New Roman" w:eastAsia="Times New Roman" w:hAnsi="Times New Roman" w:cs="Times New Roman"/>
                <w:bCs/>
              </w:rPr>
              <w:t xml:space="preserve"> (до 12,5)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30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E738D" w:rsidRDefault="00E62326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0,5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Установочно-присоединительные размеры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28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</w:t>
            </w:r>
            <w:r w:rsidRPr="00876283">
              <w:rPr>
                <w:rFonts w:ascii="Times New Roman" w:eastAsia="Times New Roman" w:hAnsi="Times New Roman" w:cs="Times New Roman"/>
              </w:rPr>
              <w:t xml:space="preserve"> высота,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E62326" w:rsidP="00D134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21</w:t>
            </w:r>
            <w:r w:rsidR="00D91809">
              <w:rPr>
                <w:rFonts w:ascii="Times New Roman" w:eastAsia="Times New Roman" w:hAnsi="Times New Roman" w:cs="Times New Roman"/>
                <w:lang w:val="ru-RU"/>
              </w:rPr>
              <w:t>0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Верхний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5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638C" w:rsidRDefault="00E62326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круг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1B656F" w:rsidP="0088638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 xml:space="preserve"> (с резьбой)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5C1D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638C" w:rsidRDefault="00D134A4" w:rsidP="00D134A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88638C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21F1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Расположение отверстий, мм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134A4" w:rsidRDefault="00D134A4" w:rsidP="00E62326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E62326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5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A3418" w:rsidRDefault="00D134A4" w:rsidP="0080642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0642F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Нижний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3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5A3418" w:rsidP="005A3418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 xml:space="preserve"> (с резьбой)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13A07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lastRenderedPageBreak/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8C370B" w:rsidP="008C370B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D7DF4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Расположение отверстий,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8C370B" w:rsidP="008064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E62326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5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8C370B" w:rsidP="0080642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0642F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Длина пути утечки, не менее,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20079">
              <w:rPr>
                <w:rFonts w:ascii="Times New Roman" w:eastAsia="Times New Roman" w:hAnsi="Times New Roman" w:cs="Times New Roman"/>
              </w:rPr>
              <w:t>см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E62326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A8243F">
        <w:trPr>
          <w:trHeight w:val="40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Заменяемый тип фарфорового изолятора по ГОСТ 25073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2326" w:rsidRDefault="00E62326" w:rsidP="008C370B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Применение (</w:t>
            </w:r>
            <w:r>
              <w:rPr>
                <w:rFonts w:ascii="Times New Roman" w:eastAsia="Times New Roman" w:hAnsi="Times New Roman" w:cs="Times New Roman"/>
              </w:rPr>
              <w:t>место установки: ошиновка, разъединитель</w:t>
            </w:r>
            <w:r w:rsidRPr="00876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E62326" w:rsidP="00E6232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Ошиновка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10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B656F" w:rsidRPr="001B656F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Общие требования: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внешнему виду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оконцевателя</w:t>
            </w:r>
            <w:proofErr w:type="spellEnd"/>
            <w:r w:rsidRPr="001B656F">
              <w:rPr>
                <w:rFonts w:ascii="Times New Roman" w:eastAsia="Times New Roman" w:hAnsi="Times New Roman" w:cs="Times New Roman"/>
              </w:rPr>
              <w:t xml:space="preserve">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защитной оболочки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сердечника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фланцев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3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83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сертификации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F943F7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Оборудование</w:t>
            </w:r>
            <w:r w:rsidR="001B656F" w:rsidRPr="001B656F">
              <w:rPr>
                <w:rFonts w:ascii="Times New Roman" w:eastAsia="Times New Roman" w:hAnsi="Times New Roman" w:cs="Times New Roman"/>
              </w:rPr>
              <w:t xml:space="preserve"> должно быть допущено к применению на объектах ПАО «</w:t>
            </w:r>
            <w:proofErr w:type="spellStart"/>
            <w:r w:rsidR="001B656F" w:rsidRPr="001B656F">
              <w:rPr>
                <w:rFonts w:ascii="Times New Roman" w:eastAsia="Times New Roman" w:hAnsi="Times New Roman" w:cs="Times New Roman"/>
              </w:rPr>
              <w:t>Россети</w:t>
            </w:r>
            <w:proofErr w:type="spellEnd"/>
            <w:r w:rsidR="001B656F" w:rsidRPr="001B656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69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производителю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F943F7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Технологический 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требования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F943F7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Полимерная 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A18EA" w:rsidRDefault="009A18EA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657" w:rsidRDefault="00102657" w:rsidP="00DF092E">
      <w:r>
        <w:separator/>
      </w:r>
    </w:p>
  </w:endnote>
  <w:endnote w:type="continuationSeparator" w:id="0">
    <w:p w:rsidR="00102657" w:rsidRDefault="00102657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284" w:rsidRPr="00112284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657" w:rsidRDefault="00102657" w:rsidP="00DF092E">
      <w:r>
        <w:separator/>
      </w:r>
    </w:p>
  </w:footnote>
  <w:footnote w:type="continuationSeparator" w:id="0">
    <w:p w:rsidR="00102657" w:rsidRDefault="00102657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213CB"/>
    <w:rsid w:val="00050226"/>
    <w:rsid w:val="00065383"/>
    <w:rsid w:val="00066E42"/>
    <w:rsid w:val="000B44D6"/>
    <w:rsid w:val="000D20BB"/>
    <w:rsid w:val="000F26B6"/>
    <w:rsid w:val="00102657"/>
    <w:rsid w:val="00112284"/>
    <w:rsid w:val="001925BD"/>
    <w:rsid w:val="001B656F"/>
    <w:rsid w:val="002E48C8"/>
    <w:rsid w:val="00304488"/>
    <w:rsid w:val="00344BC1"/>
    <w:rsid w:val="00392F8F"/>
    <w:rsid w:val="003F0C9D"/>
    <w:rsid w:val="00562AC2"/>
    <w:rsid w:val="0057162C"/>
    <w:rsid w:val="00595DD8"/>
    <w:rsid w:val="005A3418"/>
    <w:rsid w:val="005B7DB6"/>
    <w:rsid w:val="005F1FD4"/>
    <w:rsid w:val="00661ED6"/>
    <w:rsid w:val="00696B7B"/>
    <w:rsid w:val="006C1EAD"/>
    <w:rsid w:val="007055D4"/>
    <w:rsid w:val="007308B2"/>
    <w:rsid w:val="007821EB"/>
    <w:rsid w:val="0080642F"/>
    <w:rsid w:val="0088638C"/>
    <w:rsid w:val="008C370B"/>
    <w:rsid w:val="00905C68"/>
    <w:rsid w:val="009344D0"/>
    <w:rsid w:val="009526BA"/>
    <w:rsid w:val="0095634F"/>
    <w:rsid w:val="00957AB6"/>
    <w:rsid w:val="009A18EA"/>
    <w:rsid w:val="009C2CF6"/>
    <w:rsid w:val="009E5590"/>
    <w:rsid w:val="00A8243F"/>
    <w:rsid w:val="00AA373D"/>
    <w:rsid w:val="00AE2840"/>
    <w:rsid w:val="00AE5908"/>
    <w:rsid w:val="00AE738D"/>
    <w:rsid w:val="00AF1736"/>
    <w:rsid w:val="00C6503F"/>
    <w:rsid w:val="00C714CB"/>
    <w:rsid w:val="00CC5E2D"/>
    <w:rsid w:val="00CF3C26"/>
    <w:rsid w:val="00D02026"/>
    <w:rsid w:val="00D134A4"/>
    <w:rsid w:val="00D271AF"/>
    <w:rsid w:val="00D57D92"/>
    <w:rsid w:val="00D91809"/>
    <w:rsid w:val="00DF092E"/>
    <w:rsid w:val="00E62326"/>
    <w:rsid w:val="00E705CA"/>
    <w:rsid w:val="00F15891"/>
    <w:rsid w:val="00F26A2D"/>
    <w:rsid w:val="00F943F7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1EB9E-E186-4489-909A-03F05A48B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2016-10-05T12:48:00Z</cp:lastPrinted>
  <dcterms:created xsi:type="dcterms:W3CDTF">2016-10-07T07:59:00Z</dcterms:created>
  <dcterms:modified xsi:type="dcterms:W3CDTF">2016-10-13T12:37:00Z</dcterms:modified>
</cp:coreProperties>
</file>